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42A46" w14:textId="37487CAE" w:rsidR="00AB0D9F" w:rsidRPr="004B6C36" w:rsidRDefault="009F3D79" w:rsidP="00AB0D9F">
      <w:pPr>
        <w:spacing w:after="160" w:line="259" w:lineRule="auto"/>
        <w:ind w:left="432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02-18-2021</w:t>
      </w:r>
    </w:p>
    <w:p w14:paraId="56F66ABD" w14:textId="77777777" w:rsidR="00AB0D9F" w:rsidRDefault="00AB0D9F" w:rsidP="00AB0D9F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4669AE0D" w14:textId="77777777" w:rsidR="00AB0D9F" w:rsidRPr="00AB0D9F" w:rsidRDefault="00AB0D9F" w:rsidP="00AB0D9F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5F46F6F2" w14:textId="77777777" w:rsidR="00007786" w:rsidRPr="00007786" w:rsidRDefault="00007786" w:rsidP="00007786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6F4DDA">
        <w:rPr>
          <w:rFonts w:ascii="Times New Roman" w:eastAsiaTheme="minorHAnsi" w:hAnsi="Times New Roman"/>
          <w:sz w:val="24"/>
          <w:szCs w:val="24"/>
        </w:rPr>
        <w:t>Re:</w:t>
      </w:r>
      <w:r w:rsidRPr="006F4DDA">
        <w:rPr>
          <w:rFonts w:ascii="Times New Roman" w:eastAsiaTheme="minorHAnsi" w:hAnsi="Times New Roman"/>
          <w:sz w:val="24"/>
          <w:szCs w:val="24"/>
        </w:rPr>
        <w:tab/>
      </w:r>
      <w:r w:rsidRPr="00007786">
        <w:rPr>
          <w:rFonts w:ascii="Times New Roman" w:eastAsiaTheme="minorHAnsi" w:hAnsi="Times New Roman"/>
          <w:b/>
          <w:sz w:val="24"/>
          <w:szCs w:val="24"/>
        </w:rPr>
        <w:t>School-Age Child Care Full-Tim</w:t>
      </w:r>
      <w:r w:rsidR="00BF3EA8">
        <w:rPr>
          <w:rFonts w:ascii="Times New Roman" w:eastAsiaTheme="minorHAnsi" w:hAnsi="Times New Roman"/>
          <w:b/>
          <w:sz w:val="24"/>
          <w:szCs w:val="24"/>
        </w:rPr>
        <w:t xml:space="preserve">e Care Extension </w:t>
      </w:r>
      <w:proofErr w:type="gramStart"/>
      <w:r w:rsidR="00BF3EA8">
        <w:rPr>
          <w:rFonts w:ascii="Times New Roman" w:eastAsiaTheme="minorHAnsi" w:hAnsi="Times New Roman"/>
          <w:b/>
          <w:sz w:val="24"/>
          <w:szCs w:val="24"/>
        </w:rPr>
        <w:t>T</w:t>
      </w:r>
      <w:r w:rsidR="00335EBB">
        <w:rPr>
          <w:rFonts w:ascii="Times New Roman" w:eastAsiaTheme="minorHAnsi" w:hAnsi="Times New Roman"/>
          <w:b/>
          <w:sz w:val="24"/>
          <w:szCs w:val="24"/>
        </w:rPr>
        <w:t>hrough</w:t>
      </w:r>
      <w:proofErr w:type="gramEnd"/>
      <w:r w:rsidR="00335EBB">
        <w:rPr>
          <w:rFonts w:ascii="Times New Roman" w:eastAsiaTheme="minorHAnsi" w:hAnsi="Times New Roman"/>
          <w:b/>
          <w:sz w:val="24"/>
          <w:szCs w:val="24"/>
        </w:rPr>
        <w:t xml:space="preserve"> June </w:t>
      </w:r>
      <w:r w:rsidRPr="00007786">
        <w:rPr>
          <w:rFonts w:ascii="Times New Roman" w:eastAsiaTheme="minorHAnsi" w:hAnsi="Times New Roman"/>
          <w:b/>
          <w:sz w:val="24"/>
          <w:szCs w:val="24"/>
        </w:rPr>
        <w:t>2021</w:t>
      </w:r>
    </w:p>
    <w:p w14:paraId="407C9408" w14:textId="77777777" w:rsidR="00007786" w:rsidRDefault="00007786" w:rsidP="00007786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0647C2E3" w14:textId="77777777" w:rsidR="00007786" w:rsidRPr="006F4DDA" w:rsidRDefault="00007786" w:rsidP="00007786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F4DDA">
        <w:rPr>
          <w:rFonts w:ascii="Times New Roman" w:eastAsiaTheme="minorHAnsi" w:hAnsi="Times New Roman"/>
          <w:sz w:val="24"/>
          <w:szCs w:val="24"/>
        </w:rPr>
        <w:t>Dear Parent/Applicant:</w:t>
      </w:r>
    </w:p>
    <w:p w14:paraId="0A0C38FD" w14:textId="1351A12E" w:rsidR="00007786" w:rsidRPr="006F4DDA" w:rsidRDefault="00007786" w:rsidP="00007786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F4DDA">
        <w:rPr>
          <w:rFonts w:ascii="Times New Roman" w:eastAsiaTheme="minorHAnsi" w:hAnsi="Times New Roman"/>
          <w:sz w:val="24"/>
          <w:szCs w:val="24"/>
        </w:rPr>
        <w:t>As a family participating in New Jersey’s Department of Human Services, Division of Family Development (DHS/DFD) Child Care Subsidy Program</w:t>
      </w:r>
      <w:r>
        <w:rPr>
          <w:rFonts w:ascii="Times New Roman" w:eastAsiaTheme="minorHAnsi" w:hAnsi="Times New Roman"/>
          <w:sz w:val="24"/>
          <w:szCs w:val="24"/>
        </w:rPr>
        <w:t xml:space="preserve"> with a school-age child, we are writing to inform you </w:t>
      </w:r>
      <w:r w:rsidRPr="006F4DDA">
        <w:rPr>
          <w:rFonts w:ascii="Times New Roman" w:eastAsiaTheme="minorHAnsi" w:hAnsi="Times New Roman"/>
          <w:sz w:val="24"/>
          <w:szCs w:val="24"/>
        </w:rPr>
        <w:t xml:space="preserve">that full-time child care </w:t>
      </w:r>
      <w:r>
        <w:rPr>
          <w:rFonts w:ascii="Times New Roman" w:eastAsiaTheme="minorHAnsi" w:hAnsi="Times New Roman"/>
          <w:sz w:val="24"/>
          <w:szCs w:val="24"/>
        </w:rPr>
        <w:t xml:space="preserve">subsidies </w:t>
      </w:r>
      <w:r w:rsidRPr="006F4DDA">
        <w:rPr>
          <w:rFonts w:ascii="Times New Roman" w:eastAsiaTheme="minorHAnsi" w:hAnsi="Times New Roman"/>
          <w:sz w:val="24"/>
          <w:szCs w:val="24"/>
        </w:rPr>
        <w:t xml:space="preserve">for school-age children (ages 5-13) </w:t>
      </w:r>
      <w:r>
        <w:rPr>
          <w:rFonts w:ascii="Times New Roman" w:eastAsiaTheme="minorHAnsi" w:hAnsi="Times New Roman"/>
          <w:sz w:val="24"/>
          <w:szCs w:val="24"/>
        </w:rPr>
        <w:t xml:space="preserve">has been extended </w:t>
      </w:r>
      <w:r w:rsidR="00335EBB">
        <w:rPr>
          <w:rFonts w:ascii="Times New Roman" w:eastAsiaTheme="minorHAnsi" w:hAnsi="Times New Roman"/>
          <w:sz w:val="24"/>
          <w:szCs w:val="24"/>
        </w:rPr>
        <w:t>to June 30</w:t>
      </w:r>
      <w:r w:rsidRPr="006F4DDA">
        <w:rPr>
          <w:rFonts w:ascii="Times New Roman" w:eastAsiaTheme="minorHAnsi" w:hAnsi="Times New Roman"/>
          <w:sz w:val="24"/>
          <w:szCs w:val="24"/>
        </w:rPr>
        <w:t xml:space="preserve">, 2021.  </w:t>
      </w:r>
    </w:p>
    <w:p w14:paraId="11F2F012" w14:textId="18218DF1" w:rsidR="00007786" w:rsidRPr="006F4DDA" w:rsidRDefault="00007786" w:rsidP="00007786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F4DDA">
        <w:rPr>
          <w:rFonts w:ascii="Times New Roman" w:eastAsiaTheme="minorHAnsi" w:hAnsi="Times New Roman"/>
          <w:sz w:val="24"/>
          <w:szCs w:val="24"/>
        </w:rPr>
        <w:t>Th</w:t>
      </w:r>
      <w:r>
        <w:rPr>
          <w:rFonts w:ascii="Times New Roman" w:eastAsiaTheme="minorHAnsi" w:hAnsi="Times New Roman"/>
          <w:sz w:val="24"/>
          <w:szCs w:val="24"/>
        </w:rPr>
        <w:t>is</w:t>
      </w:r>
      <w:r w:rsidRPr="006F4DDA">
        <w:rPr>
          <w:rFonts w:ascii="Times New Roman" w:eastAsiaTheme="minorHAnsi" w:hAnsi="Times New Roman"/>
          <w:sz w:val="24"/>
          <w:szCs w:val="24"/>
        </w:rPr>
        <w:t xml:space="preserve"> extension will happen automatically. If you continue to need full-time care, you do not have to do anything. If full-time care is no longer needed, please contact your Child Care Resource and Referral </w:t>
      </w:r>
      <w:r>
        <w:rPr>
          <w:rFonts w:ascii="Times New Roman" w:eastAsiaTheme="minorHAnsi" w:hAnsi="Times New Roman"/>
          <w:sz w:val="24"/>
          <w:szCs w:val="24"/>
        </w:rPr>
        <w:t xml:space="preserve">(CCR&amp;R) </w:t>
      </w:r>
      <w:r w:rsidRPr="006F4DDA">
        <w:rPr>
          <w:rFonts w:ascii="Times New Roman" w:eastAsiaTheme="minorHAnsi" w:hAnsi="Times New Roman"/>
          <w:sz w:val="24"/>
          <w:szCs w:val="24"/>
        </w:rPr>
        <w:t xml:space="preserve">agency. </w:t>
      </w:r>
    </w:p>
    <w:p w14:paraId="2FF091D2" w14:textId="0275AABD" w:rsidR="00007786" w:rsidRPr="006F4DDA" w:rsidRDefault="00045DEA" w:rsidP="00007786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As a reminder, although your co</w:t>
      </w:r>
      <w:r w:rsidR="00007786" w:rsidRPr="006F4DDA">
        <w:rPr>
          <w:rFonts w:ascii="Times New Roman" w:eastAsiaTheme="minorHAnsi" w:hAnsi="Times New Roman"/>
          <w:sz w:val="24"/>
          <w:szCs w:val="24"/>
        </w:rPr>
        <w:t xml:space="preserve">payment </w:t>
      </w:r>
      <w:r w:rsidR="00BF3EA8">
        <w:rPr>
          <w:rFonts w:ascii="Times New Roman" w:eastAsiaTheme="minorHAnsi" w:hAnsi="Times New Roman"/>
          <w:sz w:val="24"/>
          <w:szCs w:val="24"/>
        </w:rPr>
        <w:t xml:space="preserve">(copay) </w:t>
      </w:r>
      <w:r w:rsidR="00007786" w:rsidRPr="006F4DDA">
        <w:rPr>
          <w:rFonts w:ascii="Times New Roman" w:eastAsiaTheme="minorHAnsi" w:hAnsi="Times New Roman"/>
          <w:sz w:val="24"/>
          <w:szCs w:val="24"/>
        </w:rPr>
        <w:t>is</w:t>
      </w:r>
      <w:r w:rsidR="00007786">
        <w:rPr>
          <w:rFonts w:ascii="Times New Roman" w:eastAsiaTheme="minorHAnsi" w:hAnsi="Times New Roman"/>
          <w:sz w:val="24"/>
          <w:szCs w:val="24"/>
        </w:rPr>
        <w:t xml:space="preserve"> </w:t>
      </w:r>
      <w:r w:rsidR="00007786" w:rsidRPr="006F4DDA">
        <w:rPr>
          <w:rFonts w:ascii="Times New Roman" w:eastAsiaTheme="minorHAnsi" w:hAnsi="Times New Roman"/>
          <w:sz w:val="24"/>
          <w:szCs w:val="24"/>
        </w:rPr>
        <w:t xml:space="preserve">waived through this initiative, your Parent/Applicant and Provider Agreement (PAPA) will continue to show your copay amount owed directly to </w:t>
      </w:r>
      <w:r w:rsidR="000C664E">
        <w:rPr>
          <w:rFonts w:ascii="Times New Roman" w:eastAsiaTheme="minorHAnsi" w:hAnsi="Times New Roman"/>
          <w:sz w:val="24"/>
          <w:szCs w:val="24"/>
        </w:rPr>
        <w:t xml:space="preserve">your provider.  </w:t>
      </w:r>
      <w:r w:rsidR="009B338B">
        <w:rPr>
          <w:rFonts w:ascii="Times New Roman" w:eastAsiaTheme="minorHAnsi" w:hAnsi="Times New Roman"/>
          <w:sz w:val="24"/>
          <w:szCs w:val="24"/>
        </w:rPr>
        <w:t>Unless you request a waiver, a</w:t>
      </w:r>
      <w:r w:rsidR="000C664E">
        <w:rPr>
          <w:rFonts w:ascii="Times New Roman" w:eastAsiaTheme="minorHAnsi" w:hAnsi="Times New Roman"/>
          <w:sz w:val="24"/>
          <w:szCs w:val="24"/>
        </w:rPr>
        <w:t xml:space="preserve">fter </w:t>
      </w:r>
      <w:r w:rsidR="00335EBB">
        <w:rPr>
          <w:rFonts w:ascii="Times New Roman" w:eastAsiaTheme="minorHAnsi" w:hAnsi="Times New Roman"/>
          <w:sz w:val="24"/>
          <w:szCs w:val="24"/>
        </w:rPr>
        <w:t>June 30</w:t>
      </w:r>
      <w:r w:rsidR="00007786" w:rsidRPr="006F4DDA">
        <w:rPr>
          <w:rFonts w:ascii="Times New Roman" w:eastAsiaTheme="minorHAnsi" w:hAnsi="Times New Roman"/>
          <w:sz w:val="24"/>
          <w:szCs w:val="24"/>
        </w:rPr>
        <w:t>, 2021, you will be responsible for paying the copay amount directly to your provider.</w:t>
      </w:r>
    </w:p>
    <w:p w14:paraId="3B16F05E" w14:textId="741B6CC4" w:rsidR="0068689C" w:rsidRPr="00AB0D9F" w:rsidRDefault="00007786" w:rsidP="00007786">
      <w:pPr>
        <w:jc w:val="both"/>
        <w:rPr>
          <w:sz w:val="24"/>
          <w:szCs w:val="24"/>
        </w:rPr>
      </w:pPr>
      <w:r w:rsidRPr="006F4DDA">
        <w:rPr>
          <w:rFonts w:ascii="Times New Roman" w:eastAsiaTheme="minorHAnsi" w:hAnsi="Times New Roman"/>
          <w:sz w:val="24"/>
          <w:szCs w:val="24"/>
        </w:rPr>
        <w:t xml:space="preserve">If you have questions, you may contact your </w:t>
      </w:r>
      <w:r w:rsidR="009F3D79">
        <w:rPr>
          <w:rFonts w:ascii="Times New Roman" w:eastAsiaTheme="minorHAnsi" w:hAnsi="Times New Roman"/>
          <w:b/>
          <w:sz w:val="24"/>
          <w:szCs w:val="24"/>
          <w:highlight w:val="lightGray"/>
        </w:rPr>
        <w:t xml:space="preserve">Urban League of Hudson County </w:t>
      </w:r>
      <w:r w:rsidRPr="006F4DDA">
        <w:rPr>
          <w:rFonts w:ascii="Times New Roman" w:eastAsiaTheme="minorHAnsi" w:hAnsi="Times New Roman"/>
          <w:sz w:val="24"/>
          <w:szCs w:val="24"/>
        </w:rPr>
        <w:t xml:space="preserve">at </w:t>
      </w:r>
      <w:r w:rsidR="009F3D79">
        <w:rPr>
          <w:rFonts w:ascii="Times New Roman" w:eastAsiaTheme="minorHAnsi" w:hAnsi="Times New Roman"/>
          <w:b/>
          <w:sz w:val="24"/>
          <w:szCs w:val="24"/>
          <w:highlight w:val="lightGray"/>
        </w:rPr>
        <w:t>201-451-8888</w:t>
      </w:r>
      <w:bookmarkStart w:id="0" w:name="_GoBack"/>
      <w:bookmarkEnd w:id="0"/>
      <w:r w:rsidRPr="006F4DDA">
        <w:rPr>
          <w:rFonts w:ascii="Times New Roman" w:eastAsiaTheme="minorHAnsi" w:hAnsi="Times New Roman"/>
          <w:sz w:val="24"/>
          <w:szCs w:val="24"/>
        </w:rPr>
        <w:t>.</w:t>
      </w:r>
      <w:r w:rsidRPr="006F4DDA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</w:p>
    <w:sectPr w:rsidR="0068689C" w:rsidRPr="00AB0D9F" w:rsidSect="00105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152" w:bottom="720" w:left="1008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6A0DD" w14:textId="77777777" w:rsidR="007D4EE0" w:rsidRDefault="007D4EE0">
      <w:r>
        <w:separator/>
      </w:r>
    </w:p>
  </w:endnote>
  <w:endnote w:type="continuationSeparator" w:id="0">
    <w:p w14:paraId="49BB140F" w14:textId="77777777" w:rsidR="007D4EE0" w:rsidRDefault="007D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78A59" w14:textId="77777777" w:rsidR="0032705D" w:rsidRDefault="003270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1D02A" w14:textId="77777777" w:rsidR="007E5CE4" w:rsidRPr="00960699" w:rsidRDefault="007E5CE4" w:rsidP="007E5CE4">
    <w:pPr>
      <w:pStyle w:val="Footer"/>
      <w:jc w:val="center"/>
      <w:rPr>
        <w:i/>
        <w:color w:val="000080"/>
        <w:sz w:val="18"/>
        <w:szCs w:val="18"/>
      </w:rPr>
    </w:pPr>
    <w:r w:rsidRPr="00960699">
      <w:rPr>
        <w:i/>
        <w:color w:val="000080"/>
        <w:sz w:val="18"/>
        <w:szCs w:val="18"/>
      </w:rPr>
      <w:t xml:space="preserve">New Jersey Is An Equal Opportunity Employer </w:t>
    </w:r>
    <w:r w:rsidRPr="00960699">
      <w:rPr>
        <w:rFonts w:ascii="Times New Roman" w:hAnsi="Times New Roman"/>
        <w:i/>
        <w:color w:val="000080"/>
        <w:sz w:val="18"/>
        <w:szCs w:val="18"/>
      </w:rPr>
      <w:t>●</w:t>
    </w:r>
    <w:r w:rsidRPr="00960699">
      <w:rPr>
        <w:i/>
        <w:color w:val="000080"/>
        <w:sz w:val="18"/>
        <w:szCs w:val="18"/>
      </w:rPr>
      <w:t xml:space="preserve"> Printed on Recycled Paper and Recyclable</w:t>
    </w:r>
  </w:p>
  <w:p w14:paraId="543BB878" w14:textId="77777777" w:rsidR="007E5CE4" w:rsidRDefault="007E5C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F8580" w14:textId="77777777" w:rsidR="0032705D" w:rsidRDefault="00327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EE122" w14:textId="77777777" w:rsidR="007D4EE0" w:rsidRDefault="007D4EE0">
      <w:r>
        <w:separator/>
      </w:r>
    </w:p>
  </w:footnote>
  <w:footnote w:type="continuationSeparator" w:id="0">
    <w:p w14:paraId="2BF258DF" w14:textId="77777777" w:rsidR="007D4EE0" w:rsidRDefault="007D4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D2F83" w14:textId="77777777" w:rsidR="0032705D" w:rsidRDefault="003270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BFB50" w14:textId="77777777" w:rsidR="0032705D" w:rsidRDefault="003270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0" w:type="dxa"/>
      <w:jc w:val="center"/>
      <w:tblLook w:val="01E0" w:firstRow="1" w:lastRow="1" w:firstColumn="1" w:lastColumn="1" w:noHBand="0" w:noVBand="0"/>
    </w:tblPr>
    <w:tblGrid>
      <w:gridCol w:w="2340"/>
      <w:gridCol w:w="6210"/>
      <w:gridCol w:w="2610"/>
    </w:tblGrid>
    <w:tr w:rsidR="001051C2" w:rsidRPr="00714244" w14:paraId="0D6A260D" w14:textId="77777777" w:rsidTr="00AA3476">
      <w:trPr>
        <w:jc w:val="center"/>
      </w:trPr>
      <w:tc>
        <w:tcPr>
          <w:tcW w:w="2340" w:type="dxa"/>
          <w:shd w:val="clear" w:color="auto" w:fill="auto"/>
        </w:tcPr>
        <w:p w14:paraId="0A70CF96" w14:textId="77777777" w:rsidR="001051C2" w:rsidRPr="00714244" w:rsidRDefault="001051C2" w:rsidP="001051C2">
          <w:pPr>
            <w:jc w:val="center"/>
            <w:rPr>
              <w:rFonts w:ascii="Times New Roman" w:hAnsi="Times New Roman"/>
              <w:snapToGrid w:val="0"/>
              <w:color w:val="003399"/>
              <w:sz w:val="15"/>
              <w:szCs w:val="15"/>
            </w:rPr>
          </w:pPr>
        </w:p>
        <w:p w14:paraId="24D86637" w14:textId="77777777" w:rsidR="001051C2" w:rsidRPr="00714244" w:rsidRDefault="001051C2" w:rsidP="001051C2">
          <w:pPr>
            <w:jc w:val="center"/>
            <w:rPr>
              <w:rFonts w:ascii="Times New Roman" w:hAnsi="Times New Roman"/>
              <w:snapToGrid w:val="0"/>
              <w:color w:val="000000"/>
              <w:sz w:val="15"/>
              <w:szCs w:val="15"/>
            </w:rPr>
          </w:pPr>
        </w:p>
      </w:tc>
      <w:tc>
        <w:tcPr>
          <w:tcW w:w="6210" w:type="dxa"/>
          <w:shd w:val="clear" w:color="auto" w:fill="auto"/>
        </w:tcPr>
        <w:p w14:paraId="1CD612B7" w14:textId="77777777" w:rsidR="001051C2" w:rsidRPr="00714244" w:rsidRDefault="001051C2" w:rsidP="001051C2">
          <w:pPr>
            <w:jc w:val="center"/>
            <w:rPr>
              <w:rFonts w:ascii="Times New Roman" w:hAnsi="Times New Roman"/>
              <w:snapToGrid w:val="0"/>
              <w:color w:val="000000"/>
              <w:sz w:val="15"/>
              <w:szCs w:val="15"/>
            </w:rPr>
          </w:pPr>
          <w:r w:rsidRPr="00714244">
            <w:rPr>
              <w:rFonts w:ascii="Times New Roman" w:hAnsi="Times New Roman"/>
              <w:noProof/>
              <w:snapToGrid w:val="0"/>
              <w:color w:val="000000"/>
              <w:sz w:val="15"/>
              <w:szCs w:val="15"/>
            </w:rPr>
            <w:drawing>
              <wp:inline distT="0" distB="0" distL="0" distR="0" wp14:anchorId="42058245" wp14:editId="686377B7">
                <wp:extent cx="666750" cy="733425"/>
                <wp:effectExtent l="0" t="0" r="0" b="0"/>
                <wp:docPr id="1" name="Picture 1" descr="Seal_of_NJ without wor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_of_NJ without wor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98BBF0" w14:textId="77777777" w:rsidR="001051C2" w:rsidRPr="00714244" w:rsidRDefault="001051C2" w:rsidP="001051C2">
          <w:pPr>
            <w:jc w:val="center"/>
            <w:rPr>
              <w:rFonts w:ascii="Times New Roman" w:hAnsi="Times New Roman"/>
              <w:snapToGrid w:val="0"/>
              <w:color w:val="000000"/>
              <w:sz w:val="15"/>
              <w:szCs w:val="15"/>
            </w:rPr>
          </w:pPr>
          <w:r w:rsidRPr="00714244">
            <w:rPr>
              <w:rFonts w:ascii="Times New Roman" w:hAnsi="Times New Roman"/>
              <w:noProof/>
              <w:snapToGrid w:val="0"/>
              <w:color w:val="000000"/>
              <w:sz w:val="15"/>
              <w:szCs w:val="15"/>
            </w:rPr>
            <w:drawing>
              <wp:inline distT="0" distB="0" distL="0" distR="0" wp14:anchorId="4AF4A1D7" wp14:editId="25F18056">
                <wp:extent cx="1600200" cy="228600"/>
                <wp:effectExtent l="0" t="0" r="0" b="0"/>
                <wp:docPr id="2" name="Picture 2" descr="State of New Jers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ate of New Jers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dxa"/>
          <w:shd w:val="clear" w:color="auto" w:fill="auto"/>
        </w:tcPr>
        <w:p w14:paraId="0D6ECEA4" w14:textId="77777777" w:rsidR="001051C2" w:rsidRPr="00714244" w:rsidRDefault="001051C2" w:rsidP="001051C2">
          <w:pPr>
            <w:rPr>
              <w:rFonts w:ascii="Times New Roman" w:hAnsi="Times New Roman"/>
              <w:snapToGrid w:val="0"/>
              <w:color w:val="000000"/>
              <w:sz w:val="15"/>
              <w:szCs w:val="15"/>
            </w:rPr>
          </w:pPr>
        </w:p>
        <w:p w14:paraId="6EFA24FE" w14:textId="77777777" w:rsidR="001051C2" w:rsidRPr="00714244" w:rsidRDefault="001051C2" w:rsidP="001051C2">
          <w:pPr>
            <w:jc w:val="center"/>
            <w:rPr>
              <w:rFonts w:ascii="Times New Roman" w:hAnsi="Times New Roman"/>
              <w:snapToGrid w:val="0"/>
              <w:color w:val="000000"/>
              <w:sz w:val="15"/>
              <w:szCs w:val="15"/>
            </w:rPr>
          </w:pPr>
        </w:p>
      </w:tc>
    </w:tr>
    <w:tr w:rsidR="001051C2" w:rsidRPr="00714244" w14:paraId="50AB0434" w14:textId="77777777" w:rsidTr="00AA3476">
      <w:trPr>
        <w:trHeight w:val="1077"/>
        <w:jc w:val="center"/>
      </w:trPr>
      <w:tc>
        <w:tcPr>
          <w:tcW w:w="2340" w:type="dxa"/>
          <w:shd w:val="clear" w:color="auto" w:fill="auto"/>
        </w:tcPr>
        <w:p w14:paraId="3C428B47" w14:textId="77777777" w:rsidR="001051C2" w:rsidRPr="00714244" w:rsidRDefault="001051C2" w:rsidP="001051C2">
          <w:pPr>
            <w:jc w:val="center"/>
            <w:rPr>
              <w:rFonts w:ascii="Times New Roman" w:hAnsi="Times New Roman" w:cs="Courier New"/>
              <w:b/>
              <w:bCs/>
              <w:smallCaps/>
              <w:color w:val="112F85"/>
              <w:sz w:val="20"/>
            </w:rPr>
          </w:pPr>
          <w:r>
            <w:rPr>
              <w:rFonts w:ascii="Times New Roman" w:hAnsi="Times New Roman"/>
              <w:b/>
              <w:bCs/>
              <w:smallCaps/>
              <w:color w:val="112F85"/>
              <w:sz w:val="20"/>
            </w:rPr>
            <w:t>Philip d. Murphy</w:t>
          </w:r>
        </w:p>
        <w:p w14:paraId="5FE5F25D" w14:textId="77777777" w:rsidR="001051C2" w:rsidRPr="00714244" w:rsidRDefault="001051C2" w:rsidP="001051C2">
          <w:pPr>
            <w:jc w:val="center"/>
            <w:rPr>
              <w:rFonts w:ascii="Times New Roman" w:hAnsi="Times New Roman"/>
              <w:b/>
              <w:bCs/>
              <w:i/>
              <w:iCs/>
              <w:color w:val="112F85"/>
              <w:sz w:val="20"/>
            </w:rPr>
          </w:pPr>
          <w:r w:rsidRPr="00714244">
            <w:rPr>
              <w:rFonts w:ascii="Times New Roman" w:hAnsi="Times New Roman"/>
              <w:b/>
              <w:bCs/>
              <w:i/>
              <w:iCs/>
              <w:color w:val="112F85"/>
              <w:sz w:val="20"/>
            </w:rPr>
            <w:t>Governor</w:t>
          </w:r>
        </w:p>
        <w:p w14:paraId="138FD63E" w14:textId="77777777" w:rsidR="001051C2" w:rsidRPr="00714244" w:rsidRDefault="001051C2" w:rsidP="001051C2">
          <w:pPr>
            <w:jc w:val="center"/>
            <w:rPr>
              <w:rFonts w:ascii="Times New Roman" w:hAnsi="Times New Roman"/>
              <w:b/>
              <w:bCs/>
              <w:i/>
              <w:iCs/>
              <w:color w:val="112F85"/>
              <w:szCs w:val="16"/>
            </w:rPr>
          </w:pPr>
        </w:p>
        <w:p w14:paraId="101AD70D" w14:textId="77777777" w:rsidR="001051C2" w:rsidRPr="00714244" w:rsidRDefault="001051C2" w:rsidP="001051C2">
          <w:pPr>
            <w:jc w:val="center"/>
            <w:rPr>
              <w:rFonts w:ascii="Times New Roman" w:hAnsi="Times New Roman" w:cs="Courier New"/>
              <w:b/>
              <w:bCs/>
              <w:smallCaps/>
              <w:color w:val="112F85"/>
              <w:sz w:val="20"/>
            </w:rPr>
          </w:pPr>
          <w:r>
            <w:rPr>
              <w:rFonts w:ascii="Times New Roman" w:hAnsi="Times New Roman"/>
              <w:b/>
              <w:bCs/>
              <w:smallCaps/>
              <w:color w:val="112F85"/>
              <w:sz w:val="20"/>
            </w:rPr>
            <w:t>Sheila y. Oliver</w:t>
          </w:r>
        </w:p>
        <w:p w14:paraId="70B8CEFC" w14:textId="77777777" w:rsidR="001051C2" w:rsidRPr="00194387" w:rsidRDefault="001051C2" w:rsidP="001051C2">
          <w:pPr>
            <w:jc w:val="center"/>
            <w:rPr>
              <w:rFonts w:ascii="Times New Roman" w:hAnsi="Times New Roman"/>
              <w:b/>
              <w:bCs/>
              <w:i/>
              <w:iCs/>
              <w:color w:val="112F85"/>
              <w:sz w:val="20"/>
            </w:rPr>
          </w:pPr>
          <w:r w:rsidRPr="00714244">
            <w:rPr>
              <w:rFonts w:ascii="Times New Roman" w:hAnsi="Times New Roman"/>
              <w:b/>
              <w:bCs/>
              <w:i/>
              <w:iCs/>
              <w:color w:val="112F85"/>
              <w:sz w:val="20"/>
            </w:rPr>
            <w:t>Lt. Governor</w:t>
          </w:r>
        </w:p>
      </w:tc>
      <w:tc>
        <w:tcPr>
          <w:tcW w:w="6210" w:type="dxa"/>
          <w:shd w:val="clear" w:color="auto" w:fill="auto"/>
        </w:tcPr>
        <w:p w14:paraId="7CE97B66" w14:textId="77777777" w:rsidR="001051C2" w:rsidRDefault="001051C2" w:rsidP="001051C2">
          <w:pPr>
            <w:jc w:val="center"/>
            <w:rPr>
              <w:rFonts w:ascii="Times New Roman" w:hAnsi="Times New Roman"/>
              <w:snapToGrid w:val="0"/>
              <w:color w:val="112F85"/>
              <w:sz w:val="22"/>
              <w:szCs w:val="22"/>
            </w:rPr>
          </w:pPr>
          <w:r>
            <w:rPr>
              <w:rFonts w:ascii="Times New Roman" w:hAnsi="Times New Roman"/>
              <w:snapToGrid w:val="0"/>
              <w:color w:val="112F85"/>
              <w:sz w:val="22"/>
              <w:szCs w:val="22"/>
            </w:rPr>
            <w:t>DEPARTMENT OF HUMAN SERVICES</w:t>
          </w:r>
        </w:p>
        <w:p w14:paraId="243000F3" w14:textId="77777777" w:rsidR="001051C2" w:rsidRPr="00714244" w:rsidRDefault="001051C2" w:rsidP="001051C2">
          <w:pPr>
            <w:jc w:val="center"/>
            <w:rPr>
              <w:rFonts w:ascii="Times New Roman" w:hAnsi="Times New Roman"/>
              <w:snapToGrid w:val="0"/>
              <w:color w:val="112F85"/>
              <w:sz w:val="22"/>
              <w:szCs w:val="22"/>
            </w:rPr>
          </w:pPr>
          <w:r>
            <w:rPr>
              <w:rFonts w:ascii="Times New Roman" w:hAnsi="Times New Roman"/>
              <w:snapToGrid w:val="0"/>
              <w:color w:val="112F85"/>
              <w:sz w:val="22"/>
              <w:szCs w:val="22"/>
            </w:rPr>
            <w:t>DIVISION OF FAMILY DEVELOPMENT</w:t>
          </w:r>
        </w:p>
        <w:p w14:paraId="60A13EB8" w14:textId="77777777" w:rsidR="001051C2" w:rsidRPr="00714244" w:rsidRDefault="001051C2" w:rsidP="00AB0D9F">
          <w:pPr>
            <w:jc w:val="center"/>
            <w:rPr>
              <w:rFonts w:ascii="Times New Roman" w:hAnsi="Times New Roman"/>
              <w:snapToGrid w:val="0"/>
              <w:color w:val="112F85"/>
              <w:sz w:val="15"/>
              <w:szCs w:val="15"/>
            </w:rPr>
          </w:pPr>
        </w:p>
      </w:tc>
      <w:tc>
        <w:tcPr>
          <w:tcW w:w="2610" w:type="dxa"/>
          <w:shd w:val="clear" w:color="auto" w:fill="auto"/>
        </w:tcPr>
        <w:p w14:paraId="24F00DE2" w14:textId="77777777" w:rsidR="0032705D" w:rsidRPr="000672F9" w:rsidRDefault="0032705D" w:rsidP="0032705D">
          <w:pPr>
            <w:jc w:val="center"/>
            <w:rPr>
              <w:rFonts w:ascii="Times New Roman" w:hAnsi="Times New Roman"/>
              <w:b/>
              <w:bCs/>
              <w:smallCaps/>
              <w:color w:val="112F85"/>
              <w:sz w:val="18"/>
            </w:rPr>
          </w:pPr>
          <w:r>
            <w:rPr>
              <w:rFonts w:ascii="Times New Roman" w:hAnsi="Times New Roman"/>
              <w:b/>
              <w:bCs/>
              <w:smallCaps/>
              <w:color w:val="112F85"/>
              <w:sz w:val="18"/>
            </w:rPr>
            <w:t>SAR</w:t>
          </w:r>
          <w:r w:rsidRPr="000672F9">
            <w:rPr>
              <w:rFonts w:ascii="Times New Roman" w:hAnsi="Times New Roman"/>
              <w:b/>
              <w:bCs/>
              <w:smallCaps/>
              <w:color w:val="112F85"/>
              <w:sz w:val="18"/>
            </w:rPr>
            <w:t>A</w:t>
          </w:r>
          <w:r>
            <w:rPr>
              <w:rFonts w:ascii="Times New Roman" w:hAnsi="Times New Roman"/>
              <w:b/>
              <w:bCs/>
              <w:smallCaps/>
              <w:color w:val="112F85"/>
              <w:sz w:val="18"/>
            </w:rPr>
            <w:t>H ADELMAN</w:t>
          </w:r>
        </w:p>
        <w:p w14:paraId="2851664D" w14:textId="77777777" w:rsidR="001051C2" w:rsidRPr="00714244" w:rsidRDefault="0032705D" w:rsidP="001051C2">
          <w:pPr>
            <w:jc w:val="center"/>
            <w:rPr>
              <w:rFonts w:ascii="Times New Roman" w:hAnsi="Times New Roman"/>
              <w:b/>
              <w:bCs/>
              <w:i/>
              <w:iCs/>
              <w:color w:val="112F85"/>
              <w:sz w:val="20"/>
            </w:rPr>
          </w:pPr>
          <w:r>
            <w:rPr>
              <w:rFonts w:ascii="Times New Roman" w:hAnsi="Times New Roman"/>
              <w:b/>
              <w:bCs/>
              <w:i/>
              <w:iCs/>
              <w:color w:val="112F85"/>
              <w:sz w:val="20"/>
            </w:rPr>
            <w:t xml:space="preserve">Acting </w:t>
          </w:r>
          <w:r w:rsidR="001051C2" w:rsidRPr="00714244">
            <w:rPr>
              <w:rFonts w:ascii="Times New Roman" w:hAnsi="Times New Roman"/>
              <w:b/>
              <w:bCs/>
              <w:i/>
              <w:iCs/>
              <w:color w:val="112F85"/>
              <w:sz w:val="20"/>
            </w:rPr>
            <w:t>Commissioner</w:t>
          </w:r>
        </w:p>
        <w:p w14:paraId="55CE7196" w14:textId="77777777" w:rsidR="001051C2" w:rsidRPr="00714244" w:rsidRDefault="001051C2" w:rsidP="001051C2">
          <w:pPr>
            <w:jc w:val="center"/>
            <w:rPr>
              <w:rFonts w:ascii="Times New Roman" w:hAnsi="Times New Roman"/>
              <w:b/>
              <w:bCs/>
              <w:i/>
              <w:iCs/>
              <w:color w:val="112F85"/>
              <w:sz w:val="20"/>
            </w:rPr>
          </w:pPr>
        </w:p>
        <w:p w14:paraId="6BE86A9F" w14:textId="77777777" w:rsidR="001051C2" w:rsidRPr="000672F9" w:rsidRDefault="001051C2" w:rsidP="001051C2">
          <w:pPr>
            <w:jc w:val="center"/>
            <w:rPr>
              <w:rFonts w:ascii="Times New Roman" w:hAnsi="Times New Roman"/>
              <w:b/>
              <w:bCs/>
              <w:smallCaps/>
              <w:color w:val="112F85"/>
              <w:sz w:val="18"/>
            </w:rPr>
          </w:pPr>
          <w:r w:rsidRPr="000672F9">
            <w:rPr>
              <w:rFonts w:ascii="Times New Roman" w:hAnsi="Times New Roman"/>
              <w:b/>
              <w:bCs/>
              <w:smallCaps/>
              <w:color w:val="112F85"/>
              <w:sz w:val="18"/>
            </w:rPr>
            <w:t>NATASHA JOHNSON</w:t>
          </w:r>
        </w:p>
        <w:p w14:paraId="4E4F3B84" w14:textId="77777777" w:rsidR="001051C2" w:rsidRPr="00714E13" w:rsidRDefault="001051C2" w:rsidP="001051C2">
          <w:pPr>
            <w:jc w:val="center"/>
            <w:rPr>
              <w:rFonts w:ascii="Times New Roman" w:hAnsi="Times New Roman"/>
              <w:b/>
              <w:bCs/>
              <w:i/>
              <w:iCs/>
              <w:color w:val="112F85"/>
              <w:sz w:val="20"/>
            </w:rPr>
          </w:pPr>
          <w:r>
            <w:rPr>
              <w:rFonts w:ascii="Times New Roman" w:hAnsi="Times New Roman"/>
              <w:b/>
              <w:bCs/>
              <w:i/>
              <w:iCs/>
              <w:color w:val="112F85"/>
              <w:sz w:val="20"/>
            </w:rPr>
            <w:t>Assistant Commissioner</w:t>
          </w:r>
        </w:p>
      </w:tc>
    </w:tr>
  </w:tbl>
  <w:p w14:paraId="4BCD2325" w14:textId="77777777" w:rsidR="001051C2" w:rsidRDefault="001051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712DA"/>
    <w:multiLevelType w:val="hybridMultilevel"/>
    <w:tmpl w:val="421C8A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4BF28A3"/>
    <w:multiLevelType w:val="hybridMultilevel"/>
    <w:tmpl w:val="6732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C2B65"/>
    <w:multiLevelType w:val="hybridMultilevel"/>
    <w:tmpl w:val="B366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E5B8A"/>
    <w:multiLevelType w:val="hybridMultilevel"/>
    <w:tmpl w:val="F7B0D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6328D3"/>
    <w:multiLevelType w:val="hybridMultilevel"/>
    <w:tmpl w:val="8740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B2"/>
    <w:rsid w:val="000026FD"/>
    <w:rsid w:val="00007786"/>
    <w:rsid w:val="00034E63"/>
    <w:rsid w:val="00045DEA"/>
    <w:rsid w:val="00057243"/>
    <w:rsid w:val="000672F9"/>
    <w:rsid w:val="000A2D09"/>
    <w:rsid w:val="000C664E"/>
    <w:rsid w:val="000E0680"/>
    <w:rsid w:val="000E4DBF"/>
    <w:rsid w:val="001051C2"/>
    <w:rsid w:val="0011545E"/>
    <w:rsid w:val="00152412"/>
    <w:rsid w:val="00174031"/>
    <w:rsid w:val="0017760B"/>
    <w:rsid w:val="00194387"/>
    <w:rsid w:val="00196FCA"/>
    <w:rsid w:val="001A74FC"/>
    <w:rsid w:val="001B0845"/>
    <w:rsid w:val="001C4B60"/>
    <w:rsid w:val="001C5361"/>
    <w:rsid w:val="001F0F37"/>
    <w:rsid w:val="002434FC"/>
    <w:rsid w:val="00243643"/>
    <w:rsid w:val="00256FEC"/>
    <w:rsid w:val="002D79E1"/>
    <w:rsid w:val="002E75D7"/>
    <w:rsid w:val="002F1507"/>
    <w:rsid w:val="00310A10"/>
    <w:rsid w:val="0032271A"/>
    <w:rsid w:val="0032705D"/>
    <w:rsid w:val="00335EBB"/>
    <w:rsid w:val="00337D1C"/>
    <w:rsid w:val="003A6FA1"/>
    <w:rsid w:val="003B56D1"/>
    <w:rsid w:val="003E500F"/>
    <w:rsid w:val="003E5C3C"/>
    <w:rsid w:val="003F13EF"/>
    <w:rsid w:val="003F2DE4"/>
    <w:rsid w:val="004019F1"/>
    <w:rsid w:val="0040221B"/>
    <w:rsid w:val="00435DB0"/>
    <w:rsid w:val="004412E5"/>
    <w:rsid w:val="004606E7"/>
    <w:rsid w:val="00497D9F"/>
    <w:rsid w:val="004B4CC1"/>
    <w:rsid w:val="004B4FE0"/>
    <w:rsid w:val="004B6C36"/>
    <w:rsid w:val="004C26BF"/>
    <w:rsid w:val="004D7251"/>
    <w:rsid w:val="00546536"/>
    <w:rsid w:val="005523AA"/>
    <w:rsid w:val="00595B2F"/>
    <w:rsid w:val="005C3C8B"/>
    <w:rsid w:val="005E33A7"/>
    <w:rsid w:val="005F76D6"/>
    <w:rsid w:val="0063500D"/>
    <w:rsid w:val="00641649"/>
    <w:rsid w:val="00661912"/>
    <w:rsid w:val="006722F7"/>
    <w:rsid w:val="0068689C"/>
    <w:rsid w:val="006C4542"/>
    <w:rsid w:val="006C4EA5"/>
    <w:rsid w:val="006C5AEA"/>
    <w:rsid w:val="006D2521"/>
    <w:rsid w:val="006E4CFC"/>
    <w:rsid w:val="006E562E"/>
    <w:rsid w:val="006F4F21"/>
    <w:rsid w:val="006F74AD"/>
    <w:rsid w:val="00714244"/>
    <w:rsid w:val="00714E13"/>
    <w:rsid w:val="007400D2"/>
    <w:rsid w:val="00760FDB"/>
    <w:rsid w:val="007641FE"/>
    <w:rsid w:val="00774E9E"/>
    <w:rsid w:val="007B0D8D"/>
    <w:rsid w:val="007B1B5B"/>
    <w:rsid w:val="007B7ED4"/>
    <w:rsid w:val="007C7026"/>
    <w:rsid w:val="007D2A68"/>
    <w:rsid w:val="007D4EE0"/>
    <w:rsid w:val="007D6EFA"/>
    <w:rsid w:val="007E5CE4"/>
    <w:rsid w:val="0080042B"/>
    <w:rsid w:val="00884321"/>
    <w:rsid w:val="0089763E"/>
    <w:rsid w:val="008B04B2"/>
    <w:rsid w:val="008B04E5"/>
    <w:rsid w:val="008B5C45"/>
    <w:rsid w:val="0090625A"/>
    <w:rsid w:val="00954FEE"/>
    <w:rsid w:val="00955F40"/>
    <w:rsid w:val="00960699"/>
    <w:rsid w:val="00970BFB"/>
    <w:rsid w:val="00986AE6"/>
    <w:rsid w:val="009B338B"/>
    <w:rsid w:val="009B34F3"/>
    <w:rsid w:val="009E1F58"/>
    <w:rsid w:val="009E28BC"/>
    <w:rsid w:val="009E79B2"/>
    <w:rsid w:val="009F277F"/>
    <w:rsid w:val="009F3D79"/>
    <w:rsid w:val="00A15183"/>
    <w:rsid w:val="00A16B41"/>
    <w:rsid w:val="00A555FA"/>
    <w:rsid w:val="00A70CD9"/>
    <w:rsid w:val="00A72FB0"/>
    <w:rsid w:val="00AB0D9F"/>
    <w:rsid w:val="00B2178F"/>
    <w:rsid w:val="00BA4BBB"/>
    <w:rsid w:val="00BD709A"/>
    <w:rsid w:val="00BF3EA8"/>
    <w:rsid w:val="00C125F6"/>
    <w:rsid w:val="00CA1ABA"/>
    <w:rsid w:val="00CB03E2"/>
    <w:rsid w:val="00CC4329"/>
    <w:rsid w:val="00CE0514"/>
    <w:rsid w:val="00CE75D9"/>
    <w:rsid w:val="00D2343A"/>
    <w:rsid w:val="00D71287"/>
    <w:rsid w:val="00DD4F0C"/>
    <w:rsid w:val="00E01713"/>
    <w:rsid w:val="00E23C88"/>
    <w:rsid w:val="00E60BCE"/>
    <w:rsid w:val="00E77781"/>
    <w:rsid w:val="00EF5670"/>
    <w:rsid w:val="00F024AC"/>
    <w:rsid w:val="00F3320E"/>
    <w:rsid w:val="00F41B52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F1CA34"/>
  <w15:chartTrackingRefBased/>
  <w15:docId w15:val="{C9766960-5861-4935-99B2-90CB5CB7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4B2"/>
    <w:rPr>
      <w:rFonts w:ascii="Garamond" w:hAnsi="Garamond"/>
      <w:sz w:val="16"/>
    </w:rPr>
  </w:style>
  <w:style w:type="paragraph" w:styleId="Heading1">
    <w:name w:val="heading 1"/>
    <w:basedOn w:val="Normal"/>
    <w:link w:val="Heading1Char"/>
    <w:uiPriority w:val="1"/>
    <w:qFormat/>
    <w:rsid w:val="006722F7"/>
    <w:pPr>
      <w:widowControl w:val="0"/>
      <w:autoSpaceDE w:val="0"/>
      <w:autoSpaceDN w:val="0"/>
      <w:ind w:left="146"/>
      <w:jc w:val="both"/>
      <w:outlineLvl w:val="0"/>
    </w:pPr>
    <w:rPr>
      <w:rFonts w:ascii="Times New Roman" w:hAnsi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B04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B04B2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416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4031"/>
    <w:pPr>
      <w:ind w:left="720"/>
    </w:pPr>
  </w:style>
  <w:style w:type="paragraph" w:styleId="BalloonText">
    <w:name w:val="Balloon Text"/>
    <w:basedOn w:val="Normal"/>
    <w:link w:val="BalloonTextChar"/>
    <w:rsid w:val="00067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72F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722F7"/>
    <w:rPr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722F7"/>
    <w:pPr>
      <w:widowControl w:val="0"/>
      <w:autoSpaceDE w:val="0"/>
      <w:autoSpaceDN w:val="0"/>
    </w:pPr>
    <w:rPr>
      <w:rFonts w:ascii="Times New Roman" w:hAnsi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722F7"/>
    <w:rPr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rsid w:val="007E5CE4"/>
    <w:rPr>
      <w:rFonts w:ascii="Garamond" w:hAnsi="Garamond"/>
      <w:sz w:val="16"/>
    </w:rPr>
  </w:style>
  <w:style w:type="character" w:styleId="PlaceholderText">
    <w:name w:val="Placeholder Text"/>
    <w:basedOn w:val="DefaultParagraphFont"/>
    <w:uiPriority w:val="99"/>
    <w:semiHidden/>
    <w:rsid w:val="00884321"/>
    <w:rPr>
      <w:color w:val="808080"/>
    </w:rPr>
  </w:style>
  <w:style w:type="character" w:styleId="Hyperlink">
    <w:name w:val="Hyperlink"/>
    <w:basedOn w:val="DefaultParagraphFont"/>
    <w:rsid w:val="0068689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1776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760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7760B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177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760B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DFDLANMGR</dc:creator>
  <cp:keywords/>
  <cp:lastModifiedBy>Wilmarie Padilla</cp:lastModifiedBy>
  <cp:revision>2</cp:revision>
  <cp:lastPrinted>2020-03-16T15:07:00Z</cp:lastPrinted>
  <dcterms:created xsi:type="dcterms:W3CDTF">2021-02-22T14:40:00Z</dcterms:created>
  <dcterms:modified xsi:type="dcterms:W3CDTF">2021-02-22T14:40:00Z</dcterms:modified>
</cp:coreProperties>
</file>